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6A" w:rsidRDefault="005E096A" w:rsidP="001F721E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096A" w:rsidRDefault="005E096A" w:rsidP="001F721E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096A" w:rsidRDefault="005E096A" w:rsidP="001F721E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INSCRIPCIONES ABIERTAS PARA LOS GRUPOS DE ENERO Y FEBRERO</w:t>
      </w:r>
    </w:p>
    <w:p w:rsidR="005E096A" w:rsidRDefault="005E096A" w:rsidP="001F721E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EN </w:t>
      </w:r>
      <w:hyperlink r:id="rId7" w:history="1">
        <w:r w:rsidRPr="001755E7">
          <w:rPr>
            <w:rStyle w:val="Hyperlink"/>
            <w:rFonts w:ascii="Arial" w:hAnsi="Arial" w:cs="Arial"/>
            <w:sz w:val="22"/>
            <w:szCs w:val="22"/>
            <w:lang w:val="es-MX"/>
          </w:rPr>
          <w:t>http://www.uacj.mx/docentes/Paginas/Enlinea.aspx</w:t>
        </w:r>
      </w:hyperlink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C60F94" w:rsidRDefault="00C60F94" w:rsidP="001F721E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EC305C" w:rsidRPr="00EC305C" w:rsidRDefault="00EC305C" w:rsidP="004130E7">
      <w:pPr>
        <w:rPr>
          <w:rFonts w:ascii="Arial" w:hAnsi="Arial" w:cs="Arial"/>
          <w:b/>
          <w:sz w:val="16"/>
          <w:szCs w:val="16"/>
          <w:lang w:val="es-MX"/>
        </w:rPr>
      </w:pPr>
    </w:p>
    <w:tbl>
      <w:tblPr>
        <w:tblW w:w="7763" w:type="dxa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2268"/>
        <w:gridCol w:w="2268"/>
      </w:tblGrid>
      <w:tr w:rsidR="005E096A" w:rsidRPr="0085354C" w:rsidTr="005E096A">
        <w:tc>
          <w:tcPr>
            <w:tcW w:w="3227" w:type="dxa"/>
            <w:tcBorders>
              <w:bottom w:val="single" w:sz="4" w:space="0" w:color="auto"/>
            </w:tcBorders>
          </w:tcPr>
          <w:p w:rsidR="005E096A" w:rsidRPr="0085354C" w:rsidRDefault="005E096A" w:rsidP="002233A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r w:rsidRPr="0085354C">
              <w:rPr>
                <w:rFonts w:ascii="Tahoma" w:hAnsi="Tahoma" w:cs="Tahoma"/>
                <w:b/>
                <w:lang w:val="es-MX"/>
              </w:rPr>
              <w:t>Curso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E096A" w:rsidRPr="0085354C" w:rsidRDefault="005E096A" w:rsidP="002233A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Fechas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E096A" w:rsidRPr="0085354C" w:rsidRDefault="005E096A" w:rsidP="00AF560D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Días y h</w:t>
            </w:r>
            <w:r w:rsidRPr="0085354C">
              <w:rPr>
                <w:rFonts w:ascii="Tahoma" w:hAnsi="Tahoma" w:cs="Tahoma"/>
                <w:b/>
                <w:lang w:val="es-MX"/>
              </w:rPr>
              <w:t>orario</w:t>
            </w:r>
          </w:p>
        </w:tc>
      </w:tr>
      <w:tr w:rsidR="005E096A" w:rsidRPr="002233A9" w:rsidTr="005E09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F534F4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Modelo Pedagógico UACJ – 20 hs</w:t>
            </w:r>
          </w:p>
          <w:p w:rsidR="005E096A" w:rsidRPr="00907E67" w:rsidRDefault="005E096A" w:rsidP="00BF0116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Grupo 1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E096A" w:rsidRDefault="005E096A" w:rsidP="00037DA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7DA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25, 26 de enero, 01 y 02 de febrero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E096A" w:rsidRDefault="005E096A" w:rsidP="00037DA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F478C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y sábado de 9 a 2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BD7E56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037DA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7DA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Del 08 al 22 de febrero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Default="005E096A" w:rsidP="0074473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74473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En Línea</w:t>
            </w:r>
          </w:p>
        </w:tc>
      </w:tr>
      <w:tr w:rsidR="005E096A" w:rsidRPr="002233A9" w:rsidTr="005E096A">
        <w:trPr>
          <w:trHeight w:val="469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Default="005E096A" w:rsidP="00ED1E7F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ED1E7F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ED1E7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D1E7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Del 20 al 22 de mayo + 5 hs en línea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Default="005E096A" w:rsidP="008D238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8D238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Lunes a miércoles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Desarrollo de Habilidades Docentes – 20 hs</w:t>
            </w:r>
          </w:p>
          <w:p w:rsidR="005E096A" w:rsidRPr="00907E67" w:rsidRDefault="005E096A" w:rsidP="00944B5E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E096A" w:rsidRDefault="005E096A" w:rsidP="00793C0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E0FE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08, 09, 15 y 16 de febrero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E096A" w:rsidRDefault="005E096A" w:rsidP="00793C0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FE135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4 a 9 y sábado de 9 a 2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BF0116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Grupo 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74473A" w:rsidRDefault="005E096A" w:rsidP="0074473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 xml:space="preserve">01, </w:t>
            </w:r>
            <w:r w:rsidRPr="0074473A">
              <w:rPr>
                <w:rFonts w:ascii="Tahoma" w:hAnsi="Tahoma" w:cs="Tahoma"/>
                <w:sz w:val="20"/>
                <w:szCs w:val="20"/>
                <w:lang w:val="es-MX"/>
              </w:rPr>
              <w:t>08</w: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t>, 15 y 22 de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Pr="0085354C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FE135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9 a 14 hs</w:t>
            </w:r>
          </w:p>
        </w:tc>
      </w:tr>
      <w:tr w:rsidR="005E096A" w:rsidRPr="002233A9" w:rsidTr="005E096A">
        <w:trPr>
          <w:trHeight w:val="469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Default="005E096A" w:rsidP="00032EED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032EED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Del 28 al 31 de mayo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 martes a viernes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Estrategias de enseñanza-aprendizaje – 20 hs</w:t>
            </w:r>
          </w:p>
          <w:p w:rsidR="005E096A" w:rsidRPr="00907E67" w:rsidRDefault="005E096A" w:rsidP="00FC56DA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E096A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E0FE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01, 02, 08 y 09 de marzo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E096A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F478C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y sábado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BD7E56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FB4A6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D1E7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12, 19, 26 de abril y 03 de mayo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032EED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74473A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Del 03 al 06 de junio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 lunes a jueves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Materiales Didácticos - 10 hs</w:t>
            </w:r>
          </w:p>
          <w:p w:rsidR="005E096A" w:rsidRPr="00907E67" w:rsidRDefault="005E096A" w:rsidP="00FC56DA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Grupo 1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E096A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15 y 16 de marzo</w:t>
            </w:r>
          </w:p>
          <w:p w:rsidR="005E096A" w:rsidRPr="0085354C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2C2925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y sábado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BD7E56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Pr="0085354C" w:rsidRDefault="005E096A" w:rsidP="00BD7E5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  <w:p w:rsidR="005E096A" w:rsidRPr="0085354C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17 y 24 de mayo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Default="005E096A" w:rsidP="00FB4A6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9 a 14 hs</w:t>
            </w:r>
          </w:p>
          <w:p w:rsidR="005E096A" w:rsidRPr="0085354C" w:rsidRDefault="005E096A" w:rsidP="00FB4A6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032EED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032EED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07 y 08 de junio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CD3260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hs y sábado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Evaluación Integral - 20 hs</w:t>
            </w:r>
          </w:p>
          <w:p w:rsidR="005E096A" w:rsidRPr="00907E67" w:rsidRDefault="005E096A" w:rsidP="00FC56DA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Grupo 1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E096A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E0FE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12, 13, 19 y 20 de abril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D1E7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y sábado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Default="005E096A" w:rsidP="00FC56DA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4A037A" w:rsidRDefault="005E096A" w:rsidP="00FC56DA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Grupo 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96A" w:rsidRDefault="005E096A" w:rsidP="00FC56D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Default="005E096A" w:rsidP="00FC56D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Del 28 al 31 de mayo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C7306E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 martes a viernes de 9 a 14 h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793C07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793C07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3 (En línea)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FC56D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FB4A6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Del 01 al 15 de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Default="005E096A" w:rsidP="0076097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Default="005E096A" w:rsidP="0076097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En Línea</w:t>
            </w:r>
          </w:p>
          <w:p w:rsidR="00A57442" w:rsidRPr="0085354C" w:rsidRDefault="00A57442" w:rsidP="0076097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5E096A" w:rsidRPr="002233A9" w:rsidTr="005E09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BD7E56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Aplicación de TICs en el aula - 15 hs</w:t>
            </w:r>
          </w:p>
          <w:p w:rsidR="005E096A" w:rsidRPr="00EC1D7B" w:rsidRDefault="005E096A" w:rsidP="00721475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 w:rsidRPr="00EC1D7B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96A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Default="005E096A" w:rsidP="00EE0FE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E0FE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26, 27 de abril y 03 de mayo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ED1E7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y sábados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Default="005E096A" w:rsidP="00BD7E56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A57442" w:rsidRDefault="00A57442" w:rsidP="00BD7E56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Default="005E096A" w:rsidP="00BD7E56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2</w:t>
            </w:r>
          </w:p>
          <w:p w:rsidR="005E096A" w:rsidRPr="00907E67" w:rsidRDefault="005E096A" w:rsidP="00BD7E56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96A" w:rsidRDefault="005E096A" w:rsidP="00BD7E5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A57442" w:rsidRDefault="00A57442" w:rsidP="00032BBE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BBE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03, 04 y 05 de junio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A57442" w:rsidRDefault="00A57442" w:rsidP="00FB4A6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FB4A6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Lunes, martes y miércoles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6A" w:rsidRPr="0085354C" w:rsidRDefault="005E096A" w:rsidP="00032EED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907E67" w:rsidRDefault="005E096A" w:rsidP="004A275C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Grupo 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096A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12, 13 y 19 de abril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96A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EED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y sábado de 9 a 14 hs</w:t>
            </w:r>
          </w:p>
        </w:tc>
      </w:tr>
      <w:tr w:rsidR="005E096A" w:rsidRPr="00FE135A" w:rsidTr="005E096A">
        <w:tc>
          <w:tcPr>
            <w:tcW w:w="32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096A" w:rsidRPr="008637A1" w:rsidRDefault="005E096A" w:rsidP="00BD7E56">
            <w:pPr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8637A1">
              <w:rPr>
                <w:rFonts w:ascii="Tahoma" w:hAnsi="Tahoma" w:cs="Tahoma"/>
                <w:b/>
                <w:sz w:val="20"/>
                <w:szCs w:val="20"/>
                <w:lang w:val="es-MX"/>
              </w:rPr>
              <w:t>Planeación didáctica - 15 hs</w:t>
            </w:r>
          </w:p>
          <w:p w:rsidR="005E096A" w:rsidRPr="008637A1" w:rsidRDefault="005E096A" w:rsidP="00EC1D7B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 w:rsidRPr="008637A1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Default="005E096A" w:rsidP="00EC1D7B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FE135A" w:rsidRDefault="005E096A" w:rsidP="00EE0FE8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17 y 18 de mayo presencial + 5 hs en línea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032BBE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y sábados de 9 a 14 hs</w:t>
            </w:r>
          </w:p>
        </w:tc>
      </w:tr>
      <w:tr w:rsidR="005E096A" w:rsidRPr="00FE135A" w:rsidTr="005E096A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E096A" w:rsidRPr="008637A1" w:rsidRDefault="005E096A" w:rsidP="004A037A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Pr="008637A1" w:rsidRDefault="005E096A" w:rsidP="004A037A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 w:rsidRPr="008637A1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Default="005E096A" w:rsidP="00400641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FE135A" w:rsidRDefault="005E096A" w:rsidP="00C7306E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10, 11 y 12 de junio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Pr="0085354C" w:rsidRDefault="005E096A" w:rsidP="00DE1376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4D1351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 lunes a miércoles de 9 a 14 hs</w:t>
            </w:r>
          </w:p>
        </w:tc>
      </w:tr>
      <w:tr w:rsidR="005E096A" w:rsidRPr="002233A9" w:rsidTr="005E096A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96A" w:rsidRDefault="005E096A" w:rsidP="008D238A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E096A" w:rsidRDefault="005E096A" w:rsidP="004D1351">
            <w:pPr>
              <w:jc w:val="right"/>
              <w:rPr>
                <w:rFonts w:ascii="Tahoma" w:hAnsi="Tahoma" w:cs="Tahoma"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Grupo 3 (En línea)</w:t>
            </w:r>
          </w:p>
          <w:p w:rsidR="005E096A" w:rsidRPr="004D1351" w:rsidRDefault="005E096A" w:rsidP="00ED1E7F">
            <w:pP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Default="005E096A" w:rsidP="008D238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8D238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Del 29 de abril al 10 de mayo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6A" w:rsidRPr="0085354C" w:rsidRDefault="005E096A" w:rsidP="008D238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E096A" w:rsidRPr="0085354C" w:rsidRDefault="005E096A" w:rsidP="008D238A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En Línea</w:t>
            </w:r>
          </w:p>
        </w:tc>
      </w:tr>
    </w:tbl>
    <w:p w:rsidR="00C20373" w:rsidRDefault="00C20373" w:rsidP="009D5581">
      <w:pPr>
        <w:jc w:val="both"/>
        <w:rPr>
          <w:rFonts w:ascii="Arial" w:hAnsi="Arial" w:cs="Arial"/>
          <w:sz w:val="22"/>
          <w:szCs w:val="22"/>
        </w:rPr>
      </w:pPr>
    </w:p>
    <w:p w:rsidR="00A420D9" w:rsidRDefault="00A420D9" w:rsidP="009D5581">
      <w:pPr>
        <w:jc w:val="both"/>
        <w:rPr>
          <w:rFonts w:ascii="Arial" w:hAnsi="Arial" w:cs="Arial"/>
          <w:b/>
          <w:sz w:val="22"/>
          <w:szCs w:val="22"/>
        </w:rPr>
      </w:pPr>
    </w:p>
    <w:p w:rsidR="00A420D9" w:rsidRDefault="00A420D9" w:rsidP="009D5581">
      <w:pPr>
        <w:jc w:val="both"/>
        <w:rPr>
          <w:rFonts w:ascii="Arial" w:hAnsi="Arial" w:cs="Arial"/>
          <w:b/>
          <w:sz w:val="22"/>
          <w:szCs w:val="22"/>
        </w:rPr>
      </w:pPr>
    </w:p>
    <w:p w:rsidR="005B49E1" w:rsidRDefault="005B49E1" w:rsidP="009D5581">
      <w:pPr>
        <w:jc w:val="both"/>
        <w:rPr>
          <w:rFonts w:ascii="Arial" w:hAnsi="Arial" w:cs="Arial"/>
          <w:b/>
          <w:sz w:val="22"/>
          <w:szCs w:val="22"/>
        </w:rPr>
      </w:pPr>
      <w:r w:rsidRPr="005B49E1">
        <w:rPr>
          <w:rFonts w:ascii="Arial" w:hAnsi="Arial" w:cs="Arial"/>
          <w:b/>
          <w:sz w:val="22"/>
          <w:szCs w:val="22"/>
        </w:rPr>
        <w:t>CURSOS DE GÉNERO</w:t>
      </w:r>
      <w:r w:rsidR="00A420D9">
        <w:rPr>
          <w:rFonts w:ascii="Arial" w:hAnsi="Arial" w:cs="Arial"/>
          <w:b/>
          <w:sz w:val="22"/>
          <w:szCs w:val="22"/>
        </w:rPr>
        <w:t xml:space="preserve"> (requisito para la certificación)</w:t>
      </w:r>
      <w:r w:rsidRPr="005B49E1">
        <w:rPr>
          <w:rFonts w:ascii="Arial" w:hAnsi="Arial" w:cs="Arial"/>
          <w:b/>
          <w:sz w:val="22"/>
          <w:szCs w:val="22"/>
        </w:rPr>
        <w:t>:</w:t>
      </w:r>
    </w:p>
    <w:p w:rsidR="005B49E1" w:rsidRDefault="005B49E1" w:rsidP="009D558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763" w:type="dxa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2268"/>
        <w:gridCol w:w="2268"/>
      </w:tblGrid>
      <w:tr w:rsidR="004E56F9" w:rsidRPr="002233A9" w:rsidTr="00A420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56F9" w:rsidRDefault="004E56F9" w:rsidP="00D22DB9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4E56F9" w:rsidRDefault="004E56F9" w:rsidP="00D22DB9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 xml:space="preserve">Hostigamiento y </w:t>
            </w:r>
          </w:p>
          <w:p w:rsidR="004E56F9" w:rsidRDefault="004E56F9" w:rsidP="00D22DB9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acoso sexual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F9" w:rsidRDefault="004E56F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4E56F9" w:rsidRDefault="004E56F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26 de enero y 02 de febrero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F9" w:rsidRDefault="004E56F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4E56F9" w:rsidRPr="0085354C" w:rsidRDefault="004E56F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Sábados de 9 a 14 hs</w:t>
            </w:r>
          </w:p>
        </w:tc>
      </w:tr>
      <w:tr w:rsidR="005B49E1" w:rsidRPr="002233A9" w:rsidTr="00A420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49E1" w:rsidRDefault="005B49E1" w:rsidP="00D22DB9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  <w:p w:rsidR="005B49E1" w:rsidRPr="005B49E1" w:rsidRDefault="005B49E1" w:rsidP="00D22DB9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 w:rsidRPr="005B49E1"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  <w:t>Equidad de género</w:t>
            </w:r>
          </w:p>
          <w:p w:rsidR="005B49E1" w:rsidRPr="004D1351" w:rsidRDefault="005B49E1" w:rsidP="00D22DB9">
            <w:pPr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E1" w:rsidRDefault="005B49E1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B49E1" w:rsidRPr="0085354C" w:rsidRDefault="00A420D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08 y 09 de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E1" w:rsidRPr="0085354C" w:rsidRDefault="005B49E1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5B49E1" w:rsidRPr="0085354C" w:rsidRDefault="00A420D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Viernes de 16 a 21 y sábado de 9 a 14 hs</w:t>
            </w:r>
          </w:p>
        </w:tc>
      </w:tr>
      <w:tr w:rsidR="00A420D9" w:rsidRPr="002233A9" w:rsidTr="005B49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20D9" w:rsidRDefault="00A420D9" w:rsidP="00D22DB9">
            <w:pPr>
              <w:jc w:val="right"/>
              <w:rPr>
                <w:rFonts w:ascii="Tahoma" w:hAnsi="Tahoma" w:cs="Tahoma"/>
                <w:b/>
                <w:i/>
                <w:sz w:val="18"/>
                <w:szCs w:val="18"/>
                <w:lang w:val="es-MX"/>
              </w:rPr>
            </w:pPr>
          </w:p>
          <w:p w:rsidR="00A420D9" w:rsidRDefault="00A420D9" w:rsidP="00D22DB9">
            <w:pPr>
              <w:jc w:val="right"/>
              <w:rPr>
                <w:rFonts w:ascii="Tahoma" w:hAnsi="Tahoma" w:cs="Tahoma"/>
                <w:b/>
                <w:i/>
                <w:sz w:val="18"/>
                <w:szCs w:val="18"/>
                <w:lang w:val="es-MX"/>
              </w:rPr>
            </w:pPr>
            <w:r w:rsidRPr="00A420D9">
              <w:rPr>
                <w:rFonts w:ascii="Tahoma" w:hAnsi="Tahoma" w:cs="Tahoma"/>
                <w:b/>
                <w:i/>
                <w:sz w:val="18"/>
                <w:szCs w:val="18"/>
                <w:lang w:val="es-MX"/>
              </w:rPr>
              <w:t xml:space="preserve">Prevención Violencia </w:t>
            </w:r>
          </w:p>
          <w:p w:rsidR="00A420D9" w:rsidRPr="00A420D9" w:rsidRDefault="00A420D9" w:rsidP="00D22DB9">
            <w:pPr>
              <w:jc w:val="right"/>
              <w:rPr>
                <w:rFonts w:ascii="Tahoma" w:hAnsi="Tahoma" w:cs="Tahoma"/>
                <w:b/>
                <w:i/>
                <w:sz w:val="20"/>
                <w:szCs w:val="20"/>
                <w:lang w:val="es-MX"/>
              </w:rPr>
            </w:pPr>
            <w:r w:rsidRPr="00A420D9">
              <w:rPr>
                <w:rFonts w:ascii="Tahoma" w:hAnsi="Tahoma" w:cs="Tahoma"/>
                <w:b/>
                <w:i/>
                <w:sz w:val="18"/>
                <w:szCs w:val="18"/>
                <w:lang w:val="es-MX"/>
              </w:rPr>
              <w:t>Familiar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0D9" w:rsidRDefault="00A420D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A420D9" w:rsidRDefault="00A420D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09 y 16 de marzo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0D9" w:rsidRDefault="00A420D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:rsidR="00A420D9" w:rsidRPr="0085354C" w:rsidRDefault="00A420D9" w:rsidP="00D22DB9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t>Sábados de 9 a 14 hs</w:t>
            </w:r>
          </w:p>
        </w:tc>
      </w:tr>
    </w:tbl>
    <w:p w:rsidR="005B49E1" w:rsidRPr="005B49E1" w:rsidRDefault="005B49E1" w:rsidP="009D5581">
      <w:pPr>
        <w:jc w:val="both"/>
        <w:rPr>
          <w:rFonts w:ascii="Arial" w:hAnsi="Arial" w:cs="Arial"/>
          <w:b/>
          <w:sz w:val="22"/>
          <w:szCs w:val="22"/>
        </w:rPr>
      </w:pPr>
    </w:p>
    <w:sectPr w:rsidR="005B49E1" w:rsidRPr="005B49E1" w:rsidSect="009B26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78F" w:rsidRDefault="00AA678F" w:rsidP="005E096A">
      <w:r>
        <w:separator/>
      </w:r>
    </w:p>
  </w:endnote>
  <w:endnote w:type="continuationSeparator" w:id="1">
    <w:p w:rsidR="00AA678F" w:rsidRDefault="00AA678F" w:rsidP="005E0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78F" w:rsidRDefault="00AA678F" w:rsidP="005E096A">
      <w:r>
        <w:separator/>
      </w:r>
    </w:p>
  </w:footnote>
  <w:footnote w:type="continuationSeparator" w:id="1">
    <w:p w:rsidR="00AA678F" w:rsidRDefault="00AA678F" w:rsidP="005E0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6A" w:rsidRDefault="005E096A" w:rsidP="005E096A">
    <w:pPr>
      <w:jc w:val="center"/>
      <w:rPr>
        <w:rFonts w:ascii="Arial" w:hAnsi="Arial" w:cs="Arial"/>
        <w:b/>
        <w:sz w:val="28"/>
        <w:szCs w:val="28"/>
        <w:lang w:val="es-MX"/>
      </w:rPr>
    </w:pPr>
    <w:r w:rsidRPr="005E096A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-1905</wp:posOffset>
          </wp:positionV>
          <wp:extent cx="962025" cy="504825"/>
          <wp:effectExtent l="19050" t="0" r="9525" b="0"/>
          <wp:wrapNone/>
          <wp:docPr id="3" name="Picture 0" descr="logo cert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rti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96A">
      <w:rPr>
        <w:rFonts w:ascii="Arial" w:hAnsi="Arial" w:cs="Arial"/>
        <w:b/>
        <w:sz w:val="28"/>
        <w:szCs w:val="28"/>
        <w:lang w:val="es-MX"/>
      </w:rPr>
      <w:t xml:space="preserve"> </w:t>
    </w:r>
    <w:r>
      <w:rPr>
        <w:rFonts w:ascii="Arial" w:hAnsi="Arial" w:cs="Arial"/>
        <w:b/>
        <w:sz w:val="28"/>
        <w:szCs w:val="28"/>
        <w:lang w:val="es-MX"/>
      </w:rPr>
      <w:t xml:space="preserve">Plan de Formación Docente en el </w:t>
    </w:r>
  </w:p>
  <w:p w:rsidR="005E096A" w:rsidRPr="006448CE" w:rsidRDefault="005E096A" w:rsidP="005E096A">
    <w:pPr>
      <w:jc w:val="center"/>
      <w:rPr>
        <w:rFonts w:ascii="Arial" w:hAnsi="Arial" w:cs="Arial"/>
        <w:sz w:val="28"/>
        <w:szCs w:val="28"/>
        <w:lang w:val="es-MX"/>
      </w:rPr>
    </w:pPr>
    <w:r>
      <w:rPr>
        <w:rFonts w:ascii="Arial" w:hAnsi="Arial" w:cs="Arial"/>
        <w:b/>
        <w:sz w:val="28"/>
        <w:szCs w:val="28"/>
        <w:lang w:val="es-MX"/>
      </w:rPr>
      <w:t xml:space="preserve">Modelo Pedagógico </w:t>
    </w:r>
    <w:r w:rsidRPr="00A57442">
      <w:rPr>
        <w:rFonts w:ascii="Arial" w:hAnsi="Arial" w:cs="Arial"/>
        <w:b/>
        <w:sz w:val="28"/>
        <w:szCs w:val="28"/>
        <w:lang w:val="es-MX"/>
      </w:rPr>
      <w:t>UACJ</w:t>
    </w:r>
    <w:r w:rsidR="00A57442" w:rsidRPr="00A57442">
      <w:rPr>
        <w:rFonts w:ascii="Arial" w:hAnsi="Arial" w:cs="Arial"/>
        <w:b/>
        <w:sz w:val="28"/>
        <w:szCs w:val="28"/>
        <w:lang w:val="es-MX"/>
      </w:rPr>
      <w:t xml:space="preserve">  I-2013</w:t>
    </w:r>
  </w:p>
  <w:p w:rsidR="005E096A" w:rsidRPr="005E096A" w:rsidRDefault="005E096A">
    <w:pPr>
      <w:pStyle w:val="Header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0EA4"/>
    <w:multiLevelType w:val="hybridMultilevel"/>
    <w:tmpl w:val="CD4ECDDA"/>
    <w:lvl w:ilvl="0" w:tplc="155493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D44A6"/>
    <w:multiLevelType w:val="hybridMultilevel"/>
    <w:tmpl w:val="9C866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F721E"/>
    <w:rsid w:val="0001349C"/>
    <w:rsid w:val="00032BBE"/>
    <w:rsid w:val="000462A4"/>
    <w:rsid w:val="00047359"/>
    <w:rsid w:val="000531C4"/>
    <w:rsid w:val="00066CB6"/>
    <w:rsid w:val="00090CCE"/>
    <w:rsid w:val="000A0253"/>
    <w:rsid w:val="00105431"/>
    <w:rsid w:val="001139A6"/>
    <w:rsid w:val="001300AC"/>
    <w:rsid w:val="001500B7"/>
    <w:rsid w:val="001514FD"/>
    <w:rsid w:val="00170A18"/>
    <w:rsid w:val="001E2562"/>
    <w:rsid w:val="001E4810"/>
    <w:rsid w:val="001F721E"/>
    <w:rsid w:val="001F7C1A"/>
    <w:rsid w:val="002019B7"/>
    <w:rsid w:val="0020530B"/>
    <w:rsid w:val="00216F08"/>
    <w:rsid w:val="002233A9"/>
    <w:rsid w:val="0026136A"/>
    <w:rsid w:val="00264ED6"/>
    <w:rsid w:val="00272D4E"/>
    <w:rsid w:val="00287A4E"/>
    <w:rsid w:val="00294F4D"/>
    <w:rsid w:val="002C2925"/>
    <w:rsid w:val="0033257D"/>
    <w:rsid w:val="003504DB"/>
    <w:rsid w:val="00353937"/>
    <w:rsid w:val="003623BC"/>
    <w:rsid w:val="00394E63"/>
    <w:rsid w:val="004130E7"/>
    <w:rsid w:val="00414A6F"/>
    <w:rsid w:val="0041656F"/>
    <w:rsid w:val="00427D46"/>
    <w:rsid w:val="004507EB"/>
    <w:rsid w:val="00461BEE"/>
    <w:rsid w:val="00481C21"/>
    <w:rsid w:val="004A037A"/>
    <w:rsid w:val="004A275C"/>
    <w:rsid w:val="004D1351"/>
    <w:rsid w:val="004D5E95"/>
    <w:rsid w:val="004E5489"/>
    <w:rsid w:val="004E56F9"/>
    <w:rsid w:val="004F348D"/>
    <w:rsid w:val="00505DB4"/>
    <w:rsid w:val="005070F9"/>
    <w:rsid w:val="005148FF"/>
    <w:rsid w:val="00530660"/>
    <w:rsid w:val="00531CA3"/>
    <w:rsid w:val="005440AD"/>
    <w:rsid w:val="0056671F"/>
    <w:rsid w:val="00576437"/>
    <w:rsid w:val="005A086C"/>
    <w:rsid w:val="005A6868"/>
    <w:rsid w:val="005B49E1"/>
    <w:rsid w:val="005E096A"/>
    <w:rsid w:val="005E3365"/>
    <w:rsid w:val="00622961"/>
    <w:rsid w:val="00634E25"/>
    <w:rsid w:val="006448CE"/>
    <w:rsid w:val="00664A20"/>
    <w:rsid w:val="0066672E"/>
    <w:rsid w:val="00673EEA"/>
    <w:rsid w:val="00674575"/>
    <w:rsid w:val="006A0BD1"/>
    <w:rsid w:val="006A2836"/>
    <w:rsid w:val="006B0D40"/>
    <w:rsid w:val="006E0249"/>
    <w:rsid w:val="006E6548"/>
    <w:rsid w:val="006F6A97"/>
    <w:rsid w:val="00707760"/>
    <w:rsid w:val="00721475"/>
    <w:rsid w:val="0074473A"/>
    <w:rsid w:val="0076097D"/>
    <w:rsid w:val="00764440"/>
    <w:rsid w:val="007724A1"/>
    <w:rsid w:val="00774DF8"/>
    <w:rsid w:val="0079500C"/>
    <w:rsid w:val="007D4CCA"/>
    <w:rsid w:val="007F06D5"/>
    <w:rsid w:val="0085354C"/>
    <w:rsid w:val="008637A1"/>
    <w:rsid w:val="0087508D"/>
    <w:rsid w:val="008F0709"/>
    <w:rsid w:val="009065EE"/>
    <w:rsid w:val="00907E67"/>
    <w:rsid w:val="00933325"/>
    <w:rsid w:val="00942908"/>
    <w:rsid w:val="009434C0"/>
    <w:rsid w:val="00944B5E"/>
    <w:rsid w:val="00945480"/>
    <w:rsid w:val="0096456F"/>
    <w:rsid w:val="00996FD7"/>
    <w:rsid w:val="009B262F"/>
    <w:rsid w:val="009C6DC6"/>
    <w:rsid w:val="009D5581"/>
    <w:rsid w:val="009E2358"/>
    <w:rsid w:val="00A420D9"/>
    <w:rsid w:val="00A51F03"/>
    <w:rsid w:val="00A57442"/>
    <w:rsid w:val="00A858C4"/>
    <w:rsid w:val="00A92C8C"/>
    <w:rsid w:val="00AA678F"/>
    <w:rsid w:val="00AE2622"/>
    <w:rsid w:val="00AE3383"/>
    <w:rsid w:val="00AE6E4B"/>
    <w:rsid w:val="00AF1F81"/>
    <w:rsid w:val="00B0142B"/>
    <w:rsid w:val="00B61490"/>
    <w:rsid w:val="00B939EC"/>
    <w:rsid w:val="00BB3A8B"/>
    <w:rsid w:val="00BC5198"/>
    <w:rsid w:val="00BF0116"/>
    <w:rsid w:val="00C16DA2"/>
    <w:rsid w:val="00C20373"/>
    <w:rsid w:val="00C32F27"/>
    <w:rsid w:val="00C60F94"/>
    <w:rsid w:val="00C613AE"/>
    <w:rsid w:val="00C679F4"/>
    <w:rsid w:val="00C7306E"/>
    <w:rsid w:val="00C81A9E"/>
    <w:rsid w:val="00CC4A7B"/>
    <w:rsid w:val="00CD3260"/>
    <w:rsid w:val="00CE44B2"/>
    <w:rsid w:val="00CF6F2F"/>
    <w:rsid w:val="00D02084"/>
    <w:rsid w:val="00D57F8D"/>
    <w:rsid w:val="00D61293"/>
    <w:rsid w:val="00D74264"/>
    <w:rsid w:val="00DB3F83"/>
    <w:rsid w:val="00DB51F5"/>
    <w:rsid w:val="00DB5B37"/>
    <w:rsid w:val="00DD2694"/>
    <w:rsid w:val="00E032A7"/>
    <w:rsid w:val="00E27A10"/>
    <w:rsid w:val="00E41C57"/>
    <w:rsid w:val="00E51229"/>
    <w:rsid w:val="00E672C2"/>
    <w:rsid w:val="00E91E2D"/>
    <w:rsid w:val="00E96048"/>
    <w:rsid w:val="00EC1D7B"/>
    <w:rsid w:val="00EC305C"/>
    <w:rsid w:val="00ED1E7F"/>
    <w:rsid w:val="00ED32FD"/>
    <w:rsid w:val="00ED333D"/>
    <w:rsid w:val="00EE0FE8"/>
    <w:rsid w:val="00EF478C"/>
    <w:rsid w:val="00F02452"/>
    <w:rsid w:val="00F16AC5"/>
    <w:rsid w:val="00F534F4"/>
    <w:rsid w:val="00F74770"/>
    <w:rsid w:val="00F87545"/>
    <w:rsid w:val="00FA2682"/>
    <w:rsid w:val="00FB4A68"/>
    <w:rsid w:val="00FC56DA"/>
    <w:rsid w:val="00FC6728"/>
    <w:rsid w:val="00FD3696"/>
    <w:rsid w:val="00FE135A"/>
    <w:rsid w:val="00FF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21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F7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F721E"/>
    <w:rPr>
      <w:rFonts w:ascii="Tahoma" w:hAnsi="Tahoma" w:cs="Tahoma"/>
      <w:sz w:val="16"/>
      <w:szCs w:val="16"/>
      <w:lang w:eastAsia="es-ES"/>
    </w:rPr>
  </w:style>
  <w:style w:type="table" w:styleId="TableGrid">
    <w:name w:val="Table Grid"/>
    <w:basedOn w:val="TableNormal"/>
    <w:rsid w:val="001F721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130E7"/>
    <w:pPr>
      <w:ind w:left="720"/>
      <w:contextualSpacing/>
    </w:pPr>
  </w:style>
  <w:style w:type="character" w:styleId="Hyperlink">
    <w:name w:val="Hyperlink"/>
    <w:basedOn w:val="DefaultParagraphFont"/>
    <w:rsid w:val="004130E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907E67"/>
    <w:rPr>
      <w:color w:val="800080"/>
      <w:u w:val="single"/>
    </w:rPr>
  </w:style>
  <w:style w:type="paragraph" w:styleId="Header">
    <w:name w:val="header"/>
    <w:basedOn w:val="Normal"/>
    <w:link w:val="HeaderChar"/>
    <w:rsid w:val="005E096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5E096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5E096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5E096A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acj.mx/docentes/Paginas/Enlinea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UACJ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yalvarez</dc:creator>
  <cp:keywords/>
  <dc:description/>
  <cp:lastModifiedBy>MA Ana G Santini</cp:lastModifiedBy>
  <cp:revision>5</cp:revision>
  <cp:lastPrinted>2012-06-08T18:58:00Z</cp:lastPrinted>
  <dcterms:created xsi:type="dcterms:W3CDTF">2012-12-10T19:19:00Z</dcterms:created>
  <dcterms:modified xsi:type="dcterms:W3CDTF">2012-12-10T20:22:00Z</dcterms:modified>
</cp:coreProperties>
</file>